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7600EEC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7E6B87FA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2D1E2D" w:rsidRPr="002D1E2D">
        <w:rPr>
          <w:rFonts w:ascii="Arial" w:hAnsi="Arial" w:cs="Arial"/>
          <w:b/>
          <w:iCs/>
          <w:sz w:val="22"/>
          <w:szCs w:val="22"/>
        </w:rPr>
        <w:t>»</w:t>
      </w:r>
      <w:r w:rsidR="002D1E2D" w:rsidRPr="002D1E2D">
        <w:rPr>
          <w:rFonts w:ascii="Arial" w:hAnsi="Arial" w:cs="Arial"/>
          <w:b/>
          <w:bCs/>
          <w:iCs/>
          <w:sz w:val="22"/>
          <w:szCs w:val="22"/>
        </w:rPr>
        <w:t>Čiščenje poslovnih prostorov od 1.4. 2025 do 31.3. 2029</w:t>
      </w:r>
      <w:r w:rsidR="002D1E2D" w:rsidRPr="002D1E2D">
        <w:rPr>
          <w:rFonts w:ascii="Arial" w:hAnsi="Arial" w:cs="Arial"/>
          <w:b/>
          <w:iCs/>
          <w:sz w:val="22"/>
          <w:szCs w:val="22"/>
        </w:rPr>
        <w:t>«</w:t>
      </w:r>
      <w:r w:rsidR="002D1E2D" w:rsidRPr="002D1E2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FBBFFAF" w14:textId="77777777" w:rsidR="00097E7A" w:rsidRDefault="0082716C" w:rsidP="00097E7A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4670A3">
        <w:rPr>
          <w:rFonts w:ascii="Arial" w:hAnsi="Arial" w:cs="Arial"/>
          <w:sz w:val="22"/>
          <w:szCs w:val="22"/>
        </w:rPr>
        <w:t>Da nismo izločeni iz postopkov oddaje javnih naročil zaradi uvrstitve v evidenco gospodarskih subjektov z izrečenimi stranskimi sankcijami izločitve iz postopkov javnega naročanja.</w:t>
      </w:r>
    </w:p>
    <w:p w14:paraId="1D04F432" w14:textId="07E03774" w:rsidR="001E3A41" w:rsidRPr="00097E7A" w:rsidRDefault="000D0171" w:rsidP="00097E7A">
      <w:pPr>
        <w:numPr>
          <w:ilvl w:val="0"/>
          <w:numId w:val="14"/>
        </w:numPr>
        <w:tabs>
          <w:tab w:val="clear" w:pos="2880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097E7A">
        <w:rPr>
          <w:rFonts w:ascii="Arial" w:hAnsi="Arial" w:cs="Arial"/>
          <w:sz w:val="22"/>
          <w:szCs w:val="22"/>
        </w:rPr>
        <w:t xml:space="preserve">Da smo vpisani </w:t>
      </w:r>
      <w:r w:rsidR="006E4892" w:rsidRPr="00097E7A">
        <w:rPr>
          <w:rFonts w:ascii="Arial" w:hAnsi="Arial" w:cs="Arial"/>
          <w:sz w:val="22"/>
          <w:szCs w:val="22"/>
        </w:rPr>
        <w:t xml:space="preserve">v </w:t>
      </w:r>
      <w:r w:rsidR="00CC7C52" w:rsidRPr="00097E7A">
        <w:rPr>
          <w:rFonts w:ascii="Arial" w:hAnsi="Arial" w:cs="Arial"/>
          <w:sz w:val="22"/>
          <w:szCs w:val="22"/>
        </w:rPr>
        <w:t xml:space="preserve">poklicni register </w:t>
      </w:r>
      <w:r w:rsidR="00CC7C52" w:rsidRPr="00097E7A">
        <w:rPr>
          <w:rFonts w:ascii="Arial" w:hAnsi="Arial" w:cs="Arial"/>
          <w:sz w:val="22"/>
          <w:szCs w:val="22"/>
          <w:highlight w:val="lightGray"/>
        </w:rPr>
        <w:t>___________</w:t>
      </w:r>
      <w:r w:rsidR="00913FB1" w:rsidRPr="00097E7A">
        <w:rPr>
          <w:rFonts w:ascii="Arial" w:hAnsi="Arial" w:cs="Arial"/>
          <w:sz w:val="22"/>
          <w:szCs w:val="22"/>
          <w:highlight w:val="lightGray"/>
        </w:rPr>
        <w:t>___</w:t>
      </w:r>
      <w:r w:rsidR="00CC7C52" w:rsidRPr="00097E7A">
        <w:rPr>
          <w:rFonts w:ascii="Arial" w:hAnsi="Arial" w:cs="Arial"/>
          <w:sz w:val="22"/>
          <w:szCs w:val="22"/>
          <w:highlight w:val="lightGray"/>
        </w:rPr>
        <w:t>___________________</w:t>
      </w:r>
      <w:r w:rsidR="00CC7C52" w:rsidRPr="00097E7A">
        <w:rPr>
          <w:rFonts w:ascii="Arial" w:hAnsi="Arial" w:cs="Arial"/>
          <w:sz w:val="22"/>
          <w:szCs w:val="22"/>
        </w:rPr>
        <w:t xml:space="preserve"> </w:t>
      </w:r>
      <w:r w:rsidR="00343891" w:rsidRPr="00097E7A">
        <w:rPr>
          <w:rFonts w:ascii="Arial" w:hAnsi="Arial" w:cs="Arial"/>
          <w:sz w:val="22"/>
          <w:szCs w:val="22"/>
        </w:rPr>
        <w:t>in/</w:t>
      </w:r>
      <w:r w:rsidR="00BB7C8C" w:rsidRPr="00097E7A">
        <w:rPr>
          <w:rFonts w:ascii="Arial" w:hAnsi="Arial" w:cs="Arial"/>
          <w:sz w:val="22"/>
          <w:szCs w:val="22"/>
        </w:rPr>
        <w:t xml:space="preserve">oz. v poslovni register </w:t>
      </w:r>
      <w:r w:rsidR="00913FB1" w:rsidRPr="00097E7A">
        <w:rPr>
          <w:rFonts w:ascii="Arial" w:hAnsi="Arial" w:cs="Arial"/>
          <w:sz w:val="22"/>
          <w:szCs w:val="22"/>
          <w:highlight w:val="lightGray"/>
        </w:rPr>
        <w:t>________________________________</w:t>
      </w:r>
      <w:r w:rsidR="00470CAB" w:rsidRPr="00097E7A">
        <w:rPr>
          <w:rFonts w:ascii="Arial" w:hAnsi="Arial" w:cs="Arial"/>
          <w:sz w:val="22"/>
          <w:szCs w:val="22"/>
        </w:rPr>
        <w:t xml:space="preserve"> (</w:t>
      </w:r>
      <w:r w:rsidR="00470CAB" w:rsidRPr="00097E7A">
        <w:rPr>
          <w:rFonts w:ascii="Arial" w:hAnsi="Arial" w:cs="Arial"/>
          <w:i/>
          <w:sz w:val="22"/>
          <w:szCs w:val="22"/>
        </w:rPr>
        <w:t>vpišite ustrezni register</w:t>
      </w:r>
      <w:r w:rsidR="00470CAB" w:rsidRPr="00097E7A">
        <w:rPr>
          <w:rFonts w:ascii="Arial" w:hAnsi="Arial" w:cs="Arial"/>
          <w:sz w:val="22"/>
          <w:szCs w:val="22"/>
        </w:rPr>
        <w:t>).</w:t>
      </w:r>
    </w:p>
    <w:p w14:paraId="55501F63" w14:textId="67C6BB90" w:rsidR="000E7685" w:rsidRPr="004670A3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4670A3">
        <w:rPr>
          <w:rFonts w:ascii="Arial" w:hAnsi="Arial" w:cs="Arial"/>
          <w:sz w:val="22"/>
          <w:szCs w:val="22"/>
        </w:rPr>
        <w:t xml:space="preserve">Da v zadnjih </w:t>
      </w:r>
      <w:r w:rsidR="00867577" w:rsidRPr="004670A3">
        <w:rPr>
          <w:rFonts w:ascii="Arial" w:hAnsi="Arial" w:cs="Arial"/>
          <w:sz w:val="22"/>
          <w:szCs w:val="22"/>
        </w:rPr>
        <w:t>petih</w:t>
      </w:r>
      <w:r w:rsidRPr="004670A3">
        <w:rPr>
          <w:rFonts w:ascii="Arial" w:hAnsi="Arial" w:cs="Arial"/>
          <w:sz w:val="22"/>
          <w:szCs w:val="22"/>
        </w:rPr>
        <w:t xml:space="preserve"> mesecih pred oddajo </w:t>
      </w:r>
      <w:r w:rsidR="00867577" w:rsidRPr="004670A3">
        <w:rPr>
          <w:rFonts w:ascii="Arial" w:hAnsi="Arial" w:cs="Arial"/>
          <w:sz w:val="22"/>
          <w:szCs w:val="22"/>
        </w:rPr>
        <w:t>te ponudbe</w:t>
      </w:r>
      <w:r w:rsidRPr="004670A3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3CA16780" w:rsidR="0005380D" w:rsidRPr="004670A3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4670A3">
        <w:rPr>
          <w:rFonts w:ascii="Arial" w:hAnsi="Arial" w:cs="Arial"/>
          <w:sz w:val="22"/>
          <w:szCs w:val="22"/>
        </w:rPr>
        <w:t>D</w:t>
      </w:r>
      <w:r w:rsidR="00F53889" w:rsidRPr="004670A3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4670A3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 w:rsidRPr="004670A3">
        <w:rPr>
          <w:rFonts w:ascii="Arial" w:hAnsi="Arial" w:cs="Arial"/>
          <w:i/>
          <w:sz w:val="22"/>
          <w:szCs w:val="22"/>
        </w:rPr>
        <w:t>partner</w:t>
      </w:r>
      <w:r w:rsidR="00F53889" w:rsidRPr="004670A3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20C2CE6C" w14:textId="69DE67CC" w:rsidR="0036599B" w:rsidRPr="004626EB" w:rsidRDefault="00726265" w:rsidP="0036599B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4670A3">
        <w:rPr>
          <w:rFonts w:ascii="Arial" w:hAnsi="Arial" w:cs="Arial"/>
          <w:sz w:val="22"/>
          <w:szCs w:val="22"/>
        </w:rPr>
        <w:t>D</w:t>
      </w:r>
      <w:r w:rsidR="00F53889" w:rsidRPr="004670A3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4670A3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4670A3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E175BA" w14:paraId="04804510" w14:textId="77777777" w:rsidTr="00AF4557">
        <w:trPr>
          <w:trHeight w:val="3282"/>
        </w:trPr>
        <w:tc>
          <w:tcPr>
            <w:tcW w:w="8075" w:type="dxa"/>
          </w:tcPr>
          <w:p w14:paraId="6DE75076" w14:textId="77777777" w:rsidR="00E175BA" w:rsidRDefault="00E175BA" w:rsidP="00AF4557">
            <w:pPr>
              <w:ind w:right="-2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  <w:p w14:paraId="5E06B1A8" w14:textId="77777777" w:rsidR="00E175BA" w:rsidRPr="00494E9E" w:rsidRDefault="00E175BA" w:rsidP="00AF455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494E9E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494E9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41DA5E5C" w14:textId="77777777" w:rsidR="00E175BA" w:rsidRPr="00494E9E" w:rsidRDefault="00E175BA" w:rsidP="00AF45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62D193" w14:textId="77777777" w:rsidR="00E175BA" w:rsidRPr="00494E9E" w:rsidRDefault="00E175BA" w:rsidP="00AF4557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494E9E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770EF2A7" w14:textId="77777777" w:rsidR="00E175BA" w:rsidRPr="00494E9E" w:rsidRDefault="00E175BA" w:rsidP="00AF4557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7FF36C" w14:textId="77777777" w:rsidR="00E175BA" w:rsidRPr="00494E9E" w:rsidRDefault="00E175BA" w:rsidP="00AF4557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494E9E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454"/>
              <w:gridCol w:w="2542"/>
              <w:gridCol w:w="2070"/>
            </w:tblGrid>
            <w:tr w:rsidR="00E175BA" w:rsidRPr="00494E9E" w14:paraId="0009862F" w14:textId="77777777" w:rsidTr="00AF4557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2EAA285D" w14:textId="77777777" w:rsidR="00E175BA" w:rsidRPr="00494E9E" w:rsidRDefault="00E175BA" w:rsidP="00AF455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Zap.</w:t>
                  </w:r>
                </w:p>
              </w:tc>
              <w:tc>
                <w:tcPr>
                  <w:tcW w:w="2454" w:type="dxa"/>
                  <w:tcBorders>
                    <w:bottom w:val="single" w:sz="4" w:space="0" w:color="auto"/>
                  </w:tcBorders>
                  <w:vAlign w:val="center"/>
                </w:tcPr>
                <w:p w14:paraId="50DB3F1E" w14:textId="77777777" w:rsidR="00E175BA" w:rsidRPr="00494E9E" w:rsidRDefault="00E175BA" w:rsidP="00AF455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42" w:type="dxa"/>
                  <w:tcBorders>
                    <w:bottom w:val="single" w:sz="4" w:space="0" w:color="auto"/>
                  </w:tcBorders>
                  <w:vAlign w:val="center"/>
                </w:tcPr>
                <w:p w14:paraId="061138BF" w14:textId="77777777" w:rsidR="00E175BA" w:rsidRPr="00494E9E" w:rsidRDefault="00E175BA" w:rsidP="00AF455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auto"/>
                  </w:tcBorders>
                  <w:vAlign w:val="center"/>
                </w:tcPr>
                <w:p w14:paraId="5DBA9881" w14:textId="77777777" w:rsidR="00E175BA" w:rsidRPr="00494E9E" w:rsidRDefault="00E175BA" w:rsidP="00AF455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5A7971A4" w14:textId="77777777" w:rsidR="00E175BA" w:rsidRPr="00494E9E" w:rsidRDefault="00E175BA" w:rsidP="00AF4557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94E9E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175BA" w:rsidRPr="00494E9E" w14:paraId="170A436E" w14:textId="77777777" w:rsidTr="00AF4557">
              <w:tc>
                <w:tcPr>
                  <w:tcW w:w="783" w:type="dxa"/>
                  <w:shd w:val="pct12" w:color="auto" w:fill="auto"/>
                </w:tcPr>
                <w:p w14:paraId="086D783E" w14:textId="77777777" w:rsidR="00E175BA" w:rsidRPr="00494E9E" w:rsidRDefault="00E175BA" w:rsidP="00AF4557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454" w:type="dxa"/>
                  <w:shd w:val="pct12" w:color="auto" w:fill="auto"/>
                </w:tcPr>
                <w:p w14:paraId="6AAA9AB8" w14:textId="77777777" w:rsidR="00E175BA" w:rsidRPr="00494E9E" w:rsidRDefault="00E175BA" w:rsidP="00AF4557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42" w:type="dxa"/>
                  <w:shd w:val="pct12" w:color="auto" w:fill="auto"/>
                </w:tcPr>
                <w:p w14:paraId="2DFE752E" w14:textId="77777777" w:rsidR="00E175BA" w:rsidRPr="00494E9E" w:rsidRDefault="00E175BA" w:rsidP="00AF4557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shd w:val="pct12" w:color="auto" w:fill="auto"/>
                </w:tcPr>
                <w:p w14:paraId="15E24266" w14:textId="77777777" w:rsidR="00E175BA" w:rsidRPr="00494E9E" w:rsidRDefault="00E175BA" w:rsidP="00AF4557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41A10FB" w14:textId="77777777" w:rsidR="00E175BA" w:rsidRPr="00494E9E" w:rsidRDefault="00E175BA" w:rsidP="00AF4557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7FC9890E" w14:textId="77777777" w:rsidR="00E175BA" w:rsidRPr="004670A3" w:rsidRDefault="00E175BA" w:rsidP="00AF4557">
            <w:pPr>
              <w:ind w:right="-2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719BE3D5" w14:textId="77777777" w:rsidR="00E175BA" w:rsidRDefault="00E175BA" w:rsidP="00AF4557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7E632D4" w14:textId="77777777" w:rsidR="00E175BA" w:rsidRPr="004670A3" w:rsidRDefault="00E175BA" w:rsidP="00E175BA">
      <w:pPr>
        <w:jc w:val="both"/>
        <w:rPr>
          <w:rFonts w:ascii="Arial" w:hAnsi="Arial" w:cs="Arial"/>
          <w:sz w:val="18"/>
          <w:szCs w:val="18"/>
        </w:rPr>
      </w:pPr>
      <w:r w:rsidRPr="004670A3">
        <w:rPr>
          <w:rFonts w:ascii="Arial" w:hAnsi="Arial" w:cs="Arial"/>
          <w:sz w:val="18"/>
          <w:szCs w:val="18"/>
        </w:rPr>
        <w:t>Opomba: V primeru, da ponudnik nastopa s podizvajalci, mora ob oddaji ponudbe oddali Izjavo podizvajalca o izpolnjevanju pogojev, kot določeno v Navodilih. Najpozneje v fazi preverjanja ponudbe pa na poziv naročnika še Dogovor med izvajalcem in podizvajalcem o nameri izvedbe posla pripravljen v skladu z določili razpisne dokumentacije.</w:t>
      </w: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lastRenderedPageBreak/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1DA9C66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BFFD4BB" w14:textId="75EFE16B" w:rsidR="007C3D05" w:rsidRPr="009A733E" w:rsidRDefault="007C3D05" w:rsidP="007C3D05">
      <w:pPr>
        <w:jc w:val="both"/>
        <w:rPr>
          <w:rFonts w:ascii="Arial" w:hAnsi="Arial" w:cs="Arial"/>
          <w:sz w:val="22"/>
          <w:szCs w:val="22"/>
        </w:rPr>
      </w:pPr>
      <w:r w:rsidRPr="009A733E">
        <w:rPr>
          <w:rFonts w:ascii="Arial" w:hAnsi="Arial" w:cs="Arial"/>
          <w:sz w:val="22"/>
          <w:szCs w:val="22"/>
        </w:rPr>
        <w:t xml:space="preserve">Spodaj podpisani dajem/o uradno soglasje, da OBČINA BREŽICE v zvezi z oddajo javnega naročila </w:t>
      </w:r>
      <w:r w:rsidR="002D1E2D" w:rsidRPr="002D1E2D">
        <w:rPr>
          <w:rFonts w:ascii="Arial" w:hAnsi="Arial" w:cs="Arial"/>
          <w:b/>
          <w:i/>
          <w:iCs/>
          <w:sz w:val="22"/>
          <w:szCs w:val="22"/>
        </w:rPr>
        <w:t>»</w:t>
      </w:r>
      <w:r w:rsidR="002D1E2D" w:rsidRPr="002D1E2D">
        <w:rPr>
          <w:rFonts w:ascii="Arial" w:hAnsi="Arial" w:cs="Arial"/>
          <w:b/>
          <w:bCs/>
          <w:i/>
          <w:iCs/>
          <w:sz w:val="22"/>
          <w:szCs w:val="22"/>
        </w:rPr>
        <w:t>Čiščenje poslovnih prostorov od 1.4. 2025 do 31.3. 2029</w:t>
      </w:r>
      <w:r w:rsidR="002D1E2D" w:rsidRPr="002D1E2D">
        <w:rPr>
          <w:rFonts w:ascii="Arial" w:hAnsi="Arial" w:cs="Arial"/>
          <w:b/>
          <w:i/>
          <w:iCs/>
          <w:sz w:val="22"/>
          <w:szCs w:val="22"/>
        </w:rPr>
        <w:t>«</w:t>
      </w:r>
      <w:r w:rsidR="002D1E2D" w:rsidRPr="002D1E2D">
        <w:rPr>
          <w:rFonts w:ascii="Arial" w:hAnsi="Arial" w:cs="Arial"/>
          <w:b/>
          <w:i/>
          <w:sz w:val="22"/>
          <w:szCs w:val="22"/>
        </w:rPr>
        <w:t xml:space="preserve"> </w:t>
      </w:r>
      <w:r w:rsidR="002D1E2D" w:rsidRPr="002D1E2D">
        <w:rPr>
          <w:rFonts w:ascii="Arial" w:hAnsi="Arial" w:cs="Arial"/>
          <w:i/>
          <w:sz w:val="22"/>
          <w:szCs w:val="22"/>
        </w:rPr>
        <w:t>(</w:t>
      </w:r>
      <w:r w:rsidR="002D1E2D" w:rsidRPr="002D1E2D">
        <w:rPr>
          <w:rFonts w:ascii="Arial" w:hAnsi="Arial" w:cs="Arial"/>
          <w:i/>
          <w:iCs/>
          <w:sz w:val="22"/>
          <w:szCs w:val="22"/>
        </w:rPr>
        <w:t>4300-3/2025</w:t>
      </w:r>
      <w:r w:rsidR="002D1E2D" w:rsidRPr="002D1E2D">
        <w:rPr>
          <w:rFonts w:ascii="Arial" w:hAnsi="Arial" w:cs="Arial"/>
          <w:i/>
          <w:sz w:val="22"/>
          <w:szCs w:val="22"/>
        </w:rPr>
        <w:t>)</w:t>
      </w:r>
      <w:r w:rsidR="002D1E2D" w:rsidRPr="002D1E2D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9A733E">
        <w:rPr>
          <w:rFonts w:ascii="Arial" w:hAnsi="Arial" w:cs="Arial"/>
          <w:sz w:val="22"/>
          <w:szCs w:val="22"/>
        </w:rPr>
        <w:t>pridobi podatke za preveritev ponudbe v skladu 89. členom ZJN-3 v enotnem informacijskem sistemu – eDosje iz devetega odstavka 77. člena ZJN-3.</w:t>
      </w: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F3F12" w14:textId="77777777" w:rsidR="009C7EC2" w:rsidRDefault="009C7EC2" w:rsidP="000B6BBD">
      <w:r>
        <w:separator/>
      </w:r>
    </w:p>
  </w:endnote>
  <w:endnote w:type="continuationSeparator" w:id="0">
    <w:p w14:paraId="09E2CCF4" w14:textId="77777777" w:rsidR="009C7EC2" w:rsidRDefault="009C7EC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632A5" w14:textId="77777777" w:rsidR="009C7EC2" w:rsidRDefault="009C7EC2" w:rsidP="000B6BBD">
      <w:r>
        <w:separator/>
      </w:r>
    </w:p>
  </w:footnote>
  <w:footnote w:type="continuationSeparator" w:id="0">
    <w:p w14:paraId="39D33E73" w14:textId="77777777" w:rsidR="009C7EC2" w:rsidRDefault="009C7EC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C5CEC"/>
    <w:multiLevelType w:val="hybridMultilevel"/>
    <w:tmpl w:val="D646F698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C2769D3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1446064">
      <w:start w:val="1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116696">
    <w:abstractNumId w:val="0"/>
  </w:num>
  <w:num w:numId="2" w16cid:durableId="477648123">
    <w:abstractNumId w:val="16"/>
  </w:num>
  <w:num w:numId="3" w16cid:durableId="2116318720">
    <w:abstractNumId w:val="7"/>
  </w:num>
  <w:num w:numId="4" w16cid:durableId="1596279746">
    <w:abstractNumId w:val="1"/>
  </w:num>
  <w:num w:numId="5" w16cid:durableId="1528176982">
    <w:abstractNumId w:val="3"/>
  </w:num>
  <w:num w:numId="6" w16cid:durableId="880870489">
    <w:abstractNumId w:val="18"/>
  </w:num>
  <w:num w:numId="7" w16cid:durableId="1261180685">
    <w:abstractNumId w:val="19"/>
  </w:num>
  <w:num w:numId="8" w16cid:durableId="344984837">
    <w:abstractNumId w:val="10"/>
  </w:num>
  <w:num w:numId="9" w16cid:durableId="1078095849">
    <w:abstractNumId w:val="15"/>
  </w:num>
  <w:num w:numId="10" w16cid:durableId="213087171">
    <w:abstractNumId w:val="4"/>
  </w:num>
  <w:num w:numId="11" w16cid:durableId="1745027711">
    <w:abstractNumId w:val="20"/>
  </w:num>
  <w:num w:numId="12" w16cid:durableId="19626102">
    <w:abstractNumId w:val="17"/>
  </w:num>
  <w:num w:numId="13" w16cid:durableId="937563878">
    <w:abstractNumId w:val="6"/>
  </w:num>
  <w:num w:numId="14" w16cid:durableId="1332027112">
    <w:abstractNumId w:val="9"/>
  </w:num>
  <w:num w:numId="15" w16cid:durableId="533932953">
    <w:abstractNumId w:val="12"/>
  </w:num>
  <w:num w:numId="16" w16cid:durableId="2117405589">
    <w:abstractNumId w:val="5"/>
  </w:num>
  <w:num w:numId="17" w16cid:durableId="443771036">
    <w:abstractNumId w:val="22"/>
  </w:num>
  <w:num w:numId="18" w16cid:durableId="1697345081">
    <w:abstractNumId w:val="11"/>
  </w:num>
  <w:num w:numId="19" w16cid:durableId="2078358878">
    <w:abstractNumId w:val="14"/>
  </w:num>
  <w:num w:numId="20" w16cid:durableId="1086003387">
    <w:abstractNumId w:val="21"/>
  </w:num>
  <w:num w:numId="21" w16cid:durableId="269120744">
    <w:abstractNumId w:val="2"/>
  </w:num>
  <w:num w:numId="22" w16cid:durableId="808400241">
    <w:abstractNumId w:val="13"/>
  </w:num>
  <w:num w:numId="23" w16cid:durableId="20992187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7A58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97E7A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5743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1E6"/>
    <w:rsid w:val="002B4269"/>
    <w:rsid w:val="002B6134"/>
    <w:rsid w:val="002C1E71"/>
    <w:rsid w:val="002C34BE"/>
    <w:rsid w:val="002C4576"/>
    <w:rsid w:val="002C5A93"/>
    <w:rsid w:val="002D1E2D"/>
    <w:rsid w:val="002D7E06"/>
    <w:rsid w:val="002E2D5D"/>
    <w:rsid w:val="002E3207"/>
    <w:rsid w:val="00301A3A"/>
    <w:rsid w:val="003048A8"/>
    <w:rsid w:val="003058D6"/>
    <w:rsid w:val="003078C4"/>
    <w:rsid w:val="003119A9"/>
    <w:rsid w:val="0031233A"/>
    <w:rsid w:val="003176C5"/>
    <w:rsid w:val="00323EEF"/>
    <w:rsid w:val="0033109B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3BE9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370BD"/>
    <w:rsid w:val="00440909"/>
    <w:rsid w:val="00441CD0"/>
    <w:rsid w:val="004436F6"/>
    <w:rsid w:val="00450076"/>
    <w:rsid w:val="00450AD7"/>
    <w:rsid w:val="004550D1"/>
    <w:rsid w:val="004626EB"/>
    <w:rsid w:val="00465DD2"/>
    <w:rsid w:val="004670A3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5975"/>
    <w:rsid w:val="00517881"/>
    <w:rsid w:val="00526786"/>
    <w:rsid w:val="00527650"/>
    <w:rsid w:val="005328A1"/>
    <w:rsid w:val="005413BE"/>
    <w:rsid w:val="0054612E"/>
    <w:rsid w:val="00551DCA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5271"/>
    <w:rsid w:val="006661CC"/>
    <w:rsid w:val="00671493"/>
    <w:rsid w:val="00676B52"/>
    <w:rsid w:val="0067719E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39C1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39C"/>
    <w:rsid w:val="007B0355"/>
    <w:rsid w:val="007B17A2"/>
    <w:rsid w:val="007B2C35"/>
    <w:rsid w:val="007C1228"/>
    <w:rsid w:val="007C2D4C"/>
    <w:rsid w:val="007C3D05"/>
    <w:rsid w:val="007C5145"/>
    <w:rsid w:val="007C5A8D"/>
    <w:rsid w:val="007D073C"/>
    <w:rsid w:val="007D2AB6"/>
    <w:rsid w:val="007D3D42"/>
    <w:rsid w:val="007D577B"/>
    <w:rsid w:val="007D7009"/>
    <w:rsid w:val="007F34B9"/>
    <w:rsid w:val="007F4DAB"/>
    <w:rsid w:val="00806F5F"/>
    <w:rsid w:val="00816F41"/>
    <w:rsid w:val="00817759"/>
    <w:rsid w:val="00820D08"/>
    <w:rsid w:val="0082244C"/>
    <w:rsid w:val="0082274E"/>
    <w:rsid w:val="0082716C"/>
    <w:rsid w:val="00830181"/>
    <w:rsid w:val="00830E9E"/>
    <w:rsid w:val="008317F9"/>
    <w:rsid w:val="00832B03"/>
    <w:rsid w:val="0083739F"/>
    <w:rsid w:val="00841486"/>
    <w:rsid w:val="008521F5"/>
    <w:rsid w:val="00852F55"/>
    <w:rsid w:val="008542CA"/>
    <w:rsid w:val="00862142"/>
    <w:rsid w:val="00863B6A"/>
    <w:rsid w:val="00866E28"/>
    <w:rsid w:val="00867577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300D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C7EC2"/>
    <w:rsid w:val="009D678A"/>
    <w:rsid w:val="009D74D1"/>
    <w:rsid w:val="009E1E7B"/>
    <w:rsid w:val="009E6DFA"/>
    <w:rsid w:val="009F6E2A"/>
    <w:rsid w:val="00A04771"/>
    <w:rsid w:val="00A12FCC"/>
    <w:rsid w:val="00A1771D"/>
    <w:rsid w:val="00A20BD0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574"/>
    <w:rsid w:val="00C0668A"/>
    <w:rsid w:val="00C11933"/>
    <w:rsid w:val="00C1522E"/>
    <w:rsid w:val="00C33846"/>
    <w:rsid w:val="00C357E2"/>
    <w:rsid w:val="00C378BB"/>
    <w:rsid w:val="00C41819"/>
    <w:rsid w:val="00C41DB6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50D"/>
    <w:rsid w:val="00D87CD8"/>
    <w:rsid w:val="00D97F57"/>
    <w:rsid w:val="00DB1084"/>
    <w:rsid w:val="00DB3D66"/>
    <w:rsid w:val="00DD1EB6"/>
    <w:rsid w:val="00DD34F3"/>
    <w:rsid w:val="00DD3565"/>
    <w:rsid w:val="00DE769B"/>
    <w:rsid w:val="00DF34D8"/>
    <w:rsid w:val="00E0109D"/>
    <w:rsid w:val="00E11EA8"/>
    <w:rsid w:val="00E13968"/>
    <w:rsid w:val="00E175BA"/>
    <w:rsid w:val="00E17CD5"/>
    <w:rsid w:val="00E2124A"/>
    <w:rsid w:val="00E217EE"/>
    <w:rsid w:val="00E23344"/>
    <w:rsid w:val="00E35C88"/>
    <w:rsid w:val="00E40615"/>
    <w:rsid w:val="00E40F95"/>
    <w:rsid w:val="00E43DA8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01D47"/>
    <w:rsid w:val="00F127B1"/>
    <w:rsid w:val="00F1318E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6DF9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F46DF9"/>
    <w:rPr>
      <w:rFonts w:ascii="Calibri" w:hAnsi="Calibri"/>
      <w:lang w:eastAsia="en-US"/>
    </w:rPr>
  </w:style>
  <w:style w:type="character" w:customStyle="1" w:styleId="highlighted">
    <w:name w:val="highlighted"/>
    <w:basedOn w:val="Privzetapisavaodstavka"/>
    <w:rsid w:val="00467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3109B"/>
    <w:rsid w:val="00513CA9"/>
    <w:rsid w:val="00515975"/>
    <w:rsid w:val="00676B52"/>
    <w:rsid w:val="00C02FED"/>
    <w:rsid w:val="00C06574"/>
    <w:rsid w:val="00DC3269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FC2A7-50D5-43ED-AD65-44A6AA6F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87</cp:revision>
  <dcterms:created xsi:type="dcterms:W3CDTF">2018-04-17T11:13:00Z</dcterms:created>
  <dcterms:modified xsi:type="dcterms:W3CDTF">2025-02-06T13:38:00Z</dcterms:modified>
</cp:coreProperties>
</file>